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FC4" w:rsidRDefault="00ED7FC4" w:rsidP="00ED7FC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86AF2E3" wp14:editId="79F4C51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FC4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D7FC4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D7FC4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D7FC4" w:rsidRDefault="00ED7FC4" w:rsidP="00ED7F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ED7FC4" w:rsidRDefault="00ED7FC4" w:rsidP="00ED7FC4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676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52</w:t>
      </w:r>
      <w:bookmarkStart w:id="2" w:name="_GoBack"/>
      <w:bookmarkEnd w:id="2"/>
    </w:p>
    <w:p w:rsidR="00ED7FC4" w:rsidRDefault="00B67684" w:rsidP="00ED7FC4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29 </w:t>
      </w:r>
      <w:r w:rsidR="001341C6">
        <w:rPr>
          <w:rFonts w:ascii="Century" w:eastAsia="Calibri" w:hAnsi="Century" w:cs="Times New Roman"/>
          <w:sz w:val="24"/>
          <w:szCs w:val="24"/>
          <w:lang w:eastAsia="ru-RU"/>
        </w:rPr>
        <w:t xml:space="preserve">травня </w:t>
      </w:r>
      <w:r w:rsidR="005F3C36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>02</w:t>
      </w:r>
      <w:r w:rsidR="001341C6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F3C36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D7FC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:rsidR="00ED7FC4" w:rsidRDefault="00ED7FC4" w:rsidP="00ED7FC4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AD5E7F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</w:t>
      </w:r>
      <w:r w:rsidRPr="00ED7FC4">
        <w:t xml:space="preserve"> </w:t>
      </w:r>
      <w:r w:rsidRPr="00ED7FC4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="00AD5E7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передачу </w:t>
      </w:r>
      <w:proofErr w:type="spellStart"/>
      <w:r w:rsidR="00AD5E7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гр.Лапкевич</w:t>
      </w:r>
      <w:proofErr w:type="spellEnd"/>
      <w:r w:rsidR="00AD5E7F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Уляні Степанівні в оренду земельної ділянки </w:t>
      </w:r>
    </w:p>
    <w:p w:rsidR="00226131" w:rsidRDefault="00226131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D5E7F" w:rsidRDefault="00AD5E7F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ED7FC4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заяву гр.</w:t>
      </w:r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>Лапкевич</w:t>
      </w:r>
      <w:proofErr w:type="spellEnd"/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Уляни Степанівни від 09.04.2025 про передачу в оренду земельної ділянки у зв’язку із набуттям права власност</w:t>
      </w:r>
      <w:r w:rsidR="003E3124">
        <w:rPr>
          <w:rFonts w:ascii="Century" w:eastAsia="Times New Roman" w:hAnsi="Century" w:cs="Times New Roman"/>
          <w:sz w:val="24"/>
          <w:szCs w:val="24"/>
          <w:lang w:eastAsia="zh-CN"/>
        </w:rPr>
        <w:t>і на нерухоме майно, що розташоване на орендованій земельній ділянці</w:t>
      </w:r>
      <w:r w:rsidR="00BA6FA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к</w:t>
      </w:r>
      <w:r w:rsidRPr="00ED7FC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еруючись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</w:t>
      </w:r>
      <w:r w:rsidR="003E3124" w:rsidRPr="003E3124"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статтями 12, 83, 93, 116, </w:t>
      </w:r>
      <w:r w:rsidR="003E3124">
        <w:rPr>
          <w:rFonts w:ascii="Century" w:eastAsia="Times New Roman" w:hAnsi="Century" w:cs="Times New Roman"/>
          <w:sz w:val="24"/>
          <w:szCs w:val="24"/>
          <w:lang w:eastAsia="uk-UA"/>
        </w:rPr>
        <w:t>120,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122, 125, 126 Земельного кодексу України, враховуючи відомості з Державного земельного кадастру про земельну ділянку та позитивний висновок постійної депутатської комісії у справах земельних ресурсів, АПК, містобудування, охорони довкілля, міська рада</w:t>
      </w:r>
    </w:p>
    <w:p w:rsidR="006F4AA3" w:rsidRDefault="006F4AA3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ED7FC4" w:rsidRDefault="00ED7FC4" w:rsidP="00ED7FC4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uk-UA"/>
        </w:rPr>
        <w:t>ВИРІШИЛА:</w:t>
      </w:r>
    </w:p>
    <w:p w:rsidR="00E5635E" w:rsidRDefault="00ED7FC4" w:rsidP="00E563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3E3124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Передати </w:t>
      </w:r>
      <w:proofErr w:type="spellStart"/>
      <w:r w:rsidR="003E3124" w:rsidRPr="003E312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гр.Лапкевич</w:t>
      </w:r>
      <w:proofErr w:type="spellEnd"/>
      <w:r w:rsidR="003E3124" w:rsidRPr="003E312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Уляні Степанівні</w:t>
      </w:r>
      <w:r w:rsidR="003E3124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(</w:t>
      </w:r>
      <w:r w:rsidR="003E3124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ІПН 3170107040) </w:t>
      </w:r>
      <w:r w:rsidR="00E5635E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земельну ділянку площею 28,9516 га,</w:t>
      </w:r>
      <w:r w:rsidR="007122F6" w:rsidRPr="007122F6">
        <w:t xml:space="preserve"> </w:t>
      </w:r>
      <w:r w:rsidR="007122F6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кадастровий номер 4620987600:18:000:0001, в комплексі з розташованим на ні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>й водним об’єктом площею 20,6га (</w:t>
      </w:r>
      <w:r w:rsidR="00E5635E" w:rsidRPr="007122F6">
        <w:rPr>
          <w:rFonts w:ascii="Century" w:eastAsia="Times New Roman" w:hAnsi="Century" w:cs="Times New Roman"/>
          <w:sz w:val="24"/>
          <w:szCs w:val="24"/>
          <w:lang w:eastAsia="zh-CN"/>
        </w:rPr>
        <w:t>цільове призначення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земельної ділянки</w:t>
      </w:r>
      <w:r w:rsidR="00E5635E" w:rsidRPr="007122F6">
        <w:rPr>
          <w:rFonts w:ascii="Century" w:eastAsia="Times New Roman" w:hAnsi="Century" w:cs="Times New Roman"/>
          <w:sz w:val="24"/>
          <w:szCs w:val="24"/>
          <w:lang w:eastAsia="zh-CN"/>
        </w:rPr>
        <w:t>: 01.02 Для ведення фермерського господарства; категорія земель: землі сільськогосподарського призначення</w:t>
      </w:r>
      <w:r w:rsidR="007122F6">
        <w:rPr>
          <w:rFonts w:ascii="Century" w:eastAsia="Times New Roman" w:hAnsi="Century" w:cs="Times New Roman"/>
          <w:sz w:val="24"/>
          <w:szCs w:val="24"/>
          <w:lang w:eastAsia="zh-CN"/>
        </w:rPr>
        <w:t>; в</w:t>
      </w:r>
      <w:r w:rsidR="007122F6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ид використання</w:t>
      </w:r>
      <w:r w:rsidR="007122F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: </w:t>
      </w:r>
      <w:r w:rsidR="007122F6" w:rsidRPr="007122F6">
        <w:rPr>
          <w:rFonts w:ascii="Century" w:eastAsia="Times New Roman" w:hAnsi="Century" w:cs="Times New Roman"/>
          <w:sz w:val="24"/>
          <w:szCs w:val="24"/>
          <w:lang w:eastAsia="zh-CN"/>
        </w:rPr>
        <w:t>для створення рибного господарства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>)</w:t>
      </w:r>
      <w:r w:rsidR="007122F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="00E5635E">
        <w:rPr>
          <w:rFonts w:ascii="Century" w:eastAsia="Times New Roman" w:hAnsi="Century" w:cs="Times New Roman"/>
          <w:sz w:val="24"/>
          <w:szCs w:val="24"/>
          <w:lang w:eastAsia="zh-CN"/>
        </w:rPr>
        <w:t>що розташована за межами с</w:t>
      </w:r>
      <w:r w:rsidR="006F4A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ела </w:t>
      </w:r>
      <w:proofErr w:type="spellStart"/>
      <w:r w:rsidR="006F4AA3">
        <w:rPr>
          <w:rFonts w:ascii="Century" w:eastAsia="Times New Roman" w:hAnsi="Century" w:cs="Times New Roman"/>
          <w:sz w:val="24"/>
          <w:szCs w:val="24"/>
          <w:lang w:eastAsia="zh-CN"/>
        </w:rPr>
        <w:t>Родатичі</w:t>
      </w:r>
      <w:proofErr w:type="spellEnd"/>
      <w:r w:rsidR="006F4AA3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Городоцької територіаль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ної громади Львівської області, </w:t>
      </w:r>
      <w:r w:rsidR="003374B8" w:rsidRP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 оренду 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 </w:t>
      </w:r>
      <w:r w:rsidR="00471719">
        <w:rPr>
          <w:rFonts w:ascii="Century" w:eastAsia="Times New Roman" w:hAnsi="Century" w:cs="Times New Roman"/>
          <w:sz w:val="24"/>
          <w:szCs w:val="24"/>
          <w:lang w:eastAsia="zh-CN"/>
        </w:rPr>
        <w:t>7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3E7D20">
        <w:rPr>
          <w:rFonts w:ascii="Century" w:eastAsia="Times New Roman" w:hAnsi="Century" w:cs="Times New Roman"/>
          <w:sz w:val="24"/>
          <w:szCs w:val="24"/>
          <w:lang w:eastAsia="zh-CN"/>
        </w:rPr>
        <w:t>(</w:t>
      </w:r>
      <w:r w:rsidR="00471719">
        <w:rPr>
          <w:rFonts w:ascii="Century" w:eastAsia="Times New Roman" w:hAnsi="Century" w:cs="Times New Roman"/>
          <w:sz w:val="24"/>
          <w:szCs w:val="24"/>
          <w:lang w:eastAsia="zh-CN"/>
        </w:rPr>
        <w:t>сім</w:t>
      </w:r>
      <w:r w:rsidR="003E7D2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) </w:t>
      </w:r>
      <w:r w:rsidR="003374B8">
        <w:rPr>
          <w:rFonts w:ascii="Century" w:eastAsia="Times New Roman" w:hAnsi="Century" w:cs="Times New Roman"/>
          <w:sz w:val="24"/>
          <w:szCs w:val="24"/>
          <w:lang w:eastAsia="zh-CN"/>
        </w:rPr>
        <w:t>років.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2.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Встановити річну орендну плату за використання земельної ділянки, зазначеної у пункті 1 цього рішення, у розмірі </w:t>
      </w:r>
      <w:r w:rsidR="00471719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12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% від її  нормативної грошової оцінки.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3.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Доручити міському голові Ременяку Володимиру Васильовичу від імені Городоцької міської ради укласти та підписати договір оренди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землі 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на умовах, визначених даним рішенням. </w:t>
      </w:r>
    </w:p>
    <w:p w:rsidR="007122F6" w:rsidRDefault="00136CF3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4.</w:t>
      </w:r>
      <w:r w:rsidR="007122F6"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Зобов’язати </w:t>
      </w:r>
      <w:proofErr w:type="spellStart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гр.Лапкевич</w:t>
      </w:r>
      <w:proofErr w:type="spellEnd"/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Уляну Степанівну: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-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ab/>
        <w:t>використовувати земельну ділянку за її цільовим призначенням відповідно до вимог законодавства, умов договору оренди;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-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ab/>
        <w:t>забезпечити своєчасне проведення (оновлення) нормативної грошової оцінки земельної ділянки.</w:t>
      </w:r>
    </w:p>
    <w:p w:rsidR="007122F6" w:rsidRPr="007122F6" w:rsidRDefault="007122F6" w:rsidP="007122F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5.</w:t>
      </w:r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І.Тирпак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гол.Н.Кульчицький</w:t>
      </w:r>
      <w:proofErr w:type="spellEnd"/>
      <w:r w:rsidRPr="007122F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:rsidR="00ED7FC4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6F4AA3" w:rsidRPr="003423E4" w:rsidRDefault="006F4AA3" w:rsidP="00ED7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EB00BB" w:rsidRDefault="00ED7FC4" w:rsidP="00ED7FC4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3423E4">
        <w:rPr>
          <w:rFonts w:ascii="Century" w:eastAsia="Times New Roman" w:hAnsi="Century" w:cs="Times New Roman"/>
          <w:b/>
          <w:sz w:val="24"/>
          <w:szCs w:val="24"/>
          <w:lang w:eastAsia="zh-CN"/>
        </w:rPr>
        <w:t>Міський голова                                                                                  Володимир РЕМЕНЯК</w:t>
      </w:r>
      <w:bookmarkEnd w:id="4"/>
    </w:p>
    <w:sectPr w:rsidR="00EB00BB" w:rsidSect="003423E4">
      <w:pgSz w:w="11906" w:h="16838"/>
      <w:pgMar w:top="624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145"/>
    <w:rsid w:val="001341C6"/>
    <w:rsid w:val="00136CF3"/>
    <w:rsid w:val="00226131"/>
    <w:rsid w:val="003374B8"/>
    <w:rsid w:val="00394145"/>
    <w:rsid w:val="003E3124"/>
    <w:rsid w:val="003E7D20"/>
    <w:rsid w:val="00471719"/>
    <w:rsid w:val="005F3C36"/>
    <w:rsid w:val="006F4AA3"/>
    <w:rsid w:val="007122F6"/>
    <w:rsid w:val="00AD5E7F"/>
    <w:rsid w:val="00B67684"/>
    <w:rsid w:val="00BA6FAA"/>
    <w:rsid w:val="00E5635E"/>
    <w:rsid w:val="00EB00BB"/>
    <w:rsid w:val="00ED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2CFB"/>
  <w15:chartTrackingRefBased/>
  <w15:docId w15:val="{2EB6E5E6-667A-4C42-A44E-71BA0EFF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FC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2025-04-10T06:50:00Z</dcterms:created>
  <dcterms:modified xsi:type="dcterms:W3CDTF">2025-05-27T08:06:00Z</dcterms:modified>
</cp:coreProperties>
</file>